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24546B">
        <w:rPr>
          <w:b/>
          <w:bCs/>
        </w:rPr>
        <w:t>Публичный отчёт председателя первичной профсоюзной организации МОУ "ООШ с.Кра</w:t>
      </w:r>
      <w:r w:rsidR="007160FB" w:rsidRPr="0024546B">
        <w:rPr>
          <w:b/>
          <w:bCs/>
        </w:rPr>
        <w:t>сная Речка Пугачевского района С</w:t>
      </w:r>
      <w:r w:rsidRPr="0024546B">
        <w:rPr>
          <w:b/>
          <w:bCs/>
        </w:rPr>
        <w:t>аратовской области"</w:t>
      </w:r>
      <w:r w:rsidRPr="0024546B">
        <w:rPr>
          <w:b/>
        </w:rPr>
        <w:t xml:space="preserve"> </w:t>
      </w:r>
      <w:r w:rsidRPr="0024546B">
        <w:rPr>
          <w:b/>
          <w:bCs/>
        </w:rPr>
        <w:t>Батищевой О.В. о проделанной работе за 2017 год.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906913" w:rsidRPr="0024546B" w:rsidRDefault="00906913" w:rsidP="0090691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</w:pPr>
      <w:r w:rsidRPr="0024546B">
        <w:rPr>
          <w:bCs/>
        </w:rPr>
        <w:t>Мероприятия по защите социально-экономических интересов и прав работников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t>Председатель профсоюзной организации своевременно доводит до сведения коллектива и директора решения и постановления вышестоящей профсоюзной организации.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t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улучшить условия труда и быта работников, оказать им материальную помощь.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t xml:space="preserve">Батищева О.В., председатель первичной Профсоюзной организации,  принимала участие в работе аттестационной комиссии по проведению специальной оценке труда. 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t>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протокола решения профкома.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  <w:jc w:val="center"/>
      </w:pPr>
      <w:r w:rsidRPr="0024546B">
        <w:rPr>
          <w:bCs/>
        </w:rPr>
        <w:t>II. Организационная работа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t>Первичная профсоюзная организация в нашем учреждении функционирует достаточно длительный временной отрезок. На сегодняшний день (декабрь 2017 года) в составе профсоюзной организации числится 21 человек из 22</w:t>
      </w:r>
      <w:r w:rsidR="005D2955" w:rsidRPr="0024546B">
        <w:t xml:space="preserve"> работающих, что составляет  95</w:t>
      </w:r>
      <w:r w:rsidRPr="0024546B">
        <w:t>% от общей численности  работников школы. Для оперативного учёта членов профсоюза создана электронная база данных, которая постоянно проверяется и обновляется.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t>Ежемесячно осуществлялся безналичный сбор членских взносов с перечислением их на счёт Саратовской областной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t>За отчетный период на заседаниях профкома 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lastRenderedPageBreak/>
        <w:t>Общее число профсоюзного актива - 6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договора».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t>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t>В нашем образовательном учреждении ведется работа по повышению квалификации педагогических работников</w:t>
      </w:r>
      <w:r w:rsidRPr="0024546B">
        <w:rPr>
          <w:color w:val="FF0000"/>
        </w:rPr>
        <w:t xml:space="preserve">. </w:t>
      </w:r>
      <w:r w:rsidRPr="0024546B">
        <w:t>Все работники своевременно проходят повышение квалификации – один раз в три года.</w:t>
      </w:r>
      <w:r w:rsidR="005D2955" w:rsidRPr="0024546B">
        <w:t xml:space="preserve"> На 2016-2017 учебный год педагогов, повышающих квалификацию нет. В 2017-2018 учебном году подтверждать 1 категорию буду</w:t>
      </w:r>
      <w:r w:rsidR="007160FB" w:rsidRPr="0024546B">
        <w:t>т  три педагогических работника</w:t>
      </w:r>
      <w:r w:rsidR="005D2955" w:rsidRPr="0024546B">
        <w:t>.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t>- сайт профсоюзной организации школы;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t>- информационный стенд профкома.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t>Работа профсоюзного комитета школы представлена на сайте </w:t>
      </w:r>
      <w:r w:rsidR="00B7773B" w:rsidRPr="0024546B">
        <w:t xml:space="preserve">http://ooshkrasrechka.3dn.ru/,  </w:t>
      </w:r>
      <w:r w:rsidRPr="0024546B">
        <w:t>который постоянно обновляется и дополняется необходимой информацией.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t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t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t>Профком школы проводит большую работу по сохранению профсоюзного членства и вовлечению в Профсоюз новых членов.</w:t>
      </w:r>
    </w:p>
    <w:p w:rsidR="007160FB" w:rsidRPr="0024546B" w:rsidRDefault="00906913" w:rsidP="007160FB">
      <w:pPr>
        <w:pStyle w:val="a3"/>
        <w:shd w:val="clear" w:color="auto" w:fill="FFFFFF"/>
        <w:spacing w:before="0" w:beforeAutospacing="0" w:after="150" w:afterAutospacing="0"/>
      </w:pPr>
      <w:r w:rsidRPr="0024546B">
        <w:t>Доброй традицией стали поздравления работников с профессиональными и календарными праздниками, с юбилейными датами. В такие дни для каждого находятся доброе слово, а иногда и материальная поддержка.</w:t>
      </w:r>
      <w:r w:rsidR="007160FB" w:rsidRPr="0024546B">
        <w:t xml:space="preserve"> В этом году исполнилось 40 лет учителю русского языка и литературы - Копыловой Елене Владимировне и 55 лет учителю начальных классов - </w:t>
      </w:r>
      <w:proofErr w:type="spellStart"/>
      <w:r w:rsidR="007160FB" w:rsidRPr="0024546B">
        <w:t>Корниенко</w:t>
      </w:r>
      <w:proofErr w:type="spellEnd"/>
      <w:r w:rsidR="007160FB" w:rsidRPr="0024546B">
        <w:t xml:space="preserve"> Ольге Викторовне. 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</w:p>
    <w:p w:rsidR="00906913" w:rsidRPr="0024546B" w:rsidRDefault="00906913" w:rsidP="0024546B">
      <w:pPr>
        <w:pStyle w:val="a3"/>
        <w:shd w:val="clear" w:color="auto" w:fill="FFFFFF"/>
        <w:spacing w:before="0" w:beforeAutospacing="0" w:after="150" w:afterAutospacing="0"/>
      </w:pPr>
      <w:r w:rsidRPr="0024546B">
        <w:t>Традиционным являются праздники День Учителя, Н</w:t>
      </w:r>
      <w:r w:rsidR="007160FB" w:rsidRPr="0024546B">
        <w:t>овый год, 23 Февраля, 8 Марта. Не остаются без внимания</w:t>
      </w:r>
      <w:r w:rsidR="0024546B" w:rsidRPr="0024546B">
        <w:t xml:space="preserve"> ветераны педагогического труда: организованы поздравления с праздниками, днями рождений, юбилеями.</w:t>
      </w:r>
      <w:r w:rsidR="007160FB" w:rsidRPr="0024546B">
        <w:t xml:space="preserve"> </w:t>
      </w:r>
      <w:r w:rsidR="0024546B" w:rsidRPr="0024546B">
        <w:rPr>
          <w:rFonts w:ascii="Arial" w:hAnsi="Arial" w:cs="Arial"/>
          <w:color w:val="484C51"/>
        </w:rPr>
        <w:br/>
      </w:r>
      <w:r w:rsidR="0024546B" w:rsidRPr="0024546B">
        <w:rPr>
          <w:rFonts w:ascii="Arial" w:hAnsi="Arial" w:cs="Arial"/>
          <w:color w:val="484C51"/>
        </w:rPr>
        <w:br/>
      </w:r>
      <w:r w:rsidR="0024546B" w:rsidRPr="0024546B">
        <w:t xml:space="preserve">                              </w:t>
      </w:r>
      <w:r w:rsidRPr="0024546B">
        <w:rPr>
          <w:bCs/>
        </w:rPr>
        <w:t>Ш. Предложения по улучшению работы профсоюзного комитета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t>У профсоюзного комитета есть над чем работать. В перспективе –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  <w:r w:rsidRPr="0024546B">
        <w:lastRenderedPageBreak/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/>
      </w:pPr>
    </w:p>
    <w:p w:rsidR="00906913" w:rsidRPr="0024546B" w:rsidRDefault="00FC32E5" w:rsidP="00906913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hyperlink r:id="rId5" w:tgtFrame="_blank" w:history="1">
        <w:r w:rsidRPr="0024546B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Нажмите, чтобы подать заявку на олимпиады Интолимп" href="https://compedu.ru/?utm_source=multiurok&amp;utm_medium=banner&amp;utm_campaign=mskachat&amp;utm_content=20181zc&amp;utm_term=ce_win18_big-3.png" target="&quot;_blank&quot;" style="width:600pt;height:600pt" o:button="t"/>
          </w:pict>
        </w:r>
      </w:hyperlink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</w:p>
    <w:p w:rsidR="00906913" w:rsidRPr="0024546B" w:rsidRDefault="00906913" w:rsidP="00906913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</w:p>
    <w:p w:rsidR="001B0072" w:rsidRPr="0024546B" w:rsidRDefault="001B0072">
      <w:pPr>
        <w:rPr>
          <w:rFonts w:ascii="Times New Roman" w:hAnsi="Times New Roman" w:cs="Times New Roman"/>
          <w:sz w:val="24"/>
          <w:szCs w:val="24"/>
        </w:rPr>
      </w:pPr>
    </w:p>
    <w:sectPr w:rsidR="001B0072" w:rsidRPr="0024546B" w:rsidSect="001B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2B8"/>
    <w:multiLevelType w:val="multilevel"/>
    <w:tmpl w:val="9170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07825"/>
    <w:multiLevelType w:val="multilevel"/>
    <w:tmpl w:val="F9F8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04174"/>
    <w:multiLevelType w:val="multilevel"/>
    <w:tmpl w:val="8BA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316BB"/>
    <w:multiLevelType w:val="multilevel"/>
    <w:tmpl w:val="7F4A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E4524"/>
    <w:multiLevelType w:val="multilevel"/>
    <w:tmpl w:val="6BE0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21B61"/>
    <w:multiLevelType w:val="multilevel"/>
    <w:tmpl w:val="3258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6913"/>
    <w:rsid w:val="000B4B5B"/>
    <w:rsid w:val="000B6C5B"/>
    <w:rsid w:val="001B0072"/>
    <w:rsid w:val="0024546B"/>
    <w:rsid w:val="005D2955"/>
    <w:rsid w:val="007160FB"/>
    <w:rsid w:val="00906913"/>
    <w:rsid w:val="00B7773B"/>
    <w:rsid w:val="00FC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23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2219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9966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945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34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6614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1564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259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616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4532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82238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4080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pedu.ru/?utm_source=multiurok&amp;utm_medium=banner&amp;utm_campaign=mskachat&amp;utm_content=20181zc&amp;utm_term=ce_win18_big-3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2018-02-23T17:29:00Z</dcterms:created>
  <dcterms:modified xsi:type="dcterms:W3CDTF">2018-02-26T18:03:00Z</dcterms:modified>
</cp:coreProperties>
</file>